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8293" w14:textId="77777777" w:rsidR="00A64406" w:rsidRDefault="00000000">
      <w:pPr>
        <w:spacing w:before="21"/>
        <w:ind w:left="3187" w:right="2828"/>
        <w:jc w:val="center"/>
        <w:rPr>
          <w:b/>
          <w:sz w:val="28"/>
        </w:rPr>
      </w:pPr>
      <w:r>
        <w:rPr>
          <w:b/>
          <w:spacing w:val="-2"/>
          <w:sz w:val="28"/>
        </w:rPr>
        <w:t>AGENDA</w:t>
      </w:r>
    </w:p>
    <w:p w14:paraId="487C8294" w14:textId="77777777" w:rsidR="00A64406" w:rsidRDefault="00000000">
      <w:pPr>
        <w:spacing w:before="149" w:line="343" w:lineRule="auto"/>
        <w:ind w:left="3187" w:right="2824"/>
        <w:jc w:val="center"/>
        <w:rPr>
          <w:b/>
          <w:sz w:val="28"/>
        </w:rPr>
      </w:pPr>
      <w:r>
        <w:rPr>
          <w:b/>
          <w:sz w:val="28"/>
        </w:rPr>
        <w:t>HUNT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LIMA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DRAINAGE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DISTRICT REGULAR MEETING</w:t>
      </w:r>
    </w:p>
    <w:p w14:paraId="487C8295" w14:textId="77777777" w:rsidR="00A64406" w:rsidRDefault="00000000">
      <w:pPr>
        <w:tabs>
          <w:tab w:val="left" w:pos="877"/>
          <w:tab w:val="left" w:pos="8876"/>
        </w:tabs>
        <w:spacing w:before="3"/>
        <w:rPr>
          <w:b/>
          <w:sz w:val="28"/>
        </w:rPr>
      </w:pPr>
      <w:r>
        <w:rPr>
          <w:b/>
          <w:spacing w:val="-4"/>
          <w:sz w:val="28"/>
        </w:rPr>
        <w:t>Date:</w:t>
      </w:r>
      <w:r>
        <w:rPr>
          <w:b/>
          <w:sz w:val="28"/>
        </w:rPr>
        <w:tab/>
        <w:t>August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13,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2026</w:t>
      </w:r>
      <w:r>
        <w:rPr>
          <w:b/>
          <w:sz w:val="28"/>
        </w:rPr>
        <w:tab/>
        <w:t>Time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9:00</w:t>
      </w:r>
      <w:r>
        <w:rPr>
          <w:b/>
          <w:spacing w:val="-1"/>
          <w:sz w:val="28"/>
        </w:rPr>
        <w:t xml:space="preserve"> </w:t>
      </w:r>
      <w:r>
        <w:rPr>
          <w:b/>
          <w:spacing w:val="-5"/>
          <w:sz w:val="28"/>
        </w:rPr>
        <w:t>am</w:t>
      </w:r>
    </w:p>
    <w:p w14:paraId="6290E91C" w14:textId="3ED1E703" w:rsidR="003441CF" w:rsidRPr="00533517" w:rsidRDefault="005B78BF" w:rsidP="0078102C">
      <w:pPr>
        <w:pStyle w:val="BodyText"/>
        <w:spacing w:before="115" w:line="376" w:lineRule="auto"/>
        <w:ind w:right="270"/>
        <w:rPr>
          <w:b/>
          <w:bCs/>
        </w:rPr>
      </w:pPr>
      <w:r w:rsidRPr="00533517">
        <w:rPr>
          <w:b/>
          <w:bCs/>
        </w:rPr>
        <w:t xml:space="preserve">President Joe Zumwalt called the meeting to order </w:t>
      </w:r>
      <w:r w:rsidR="00CF0EF3" w:rsidRPr="00533517">
        <w:rPr>
          <w:b/>
          <w:bCs/>
        </w:rPr>
        <w:t>at 9:03am Aug. 13, 202</w:t>
      </w:r>
      <w:r w:rsidR="0072275C" w:rsidRPr="00533517">
        <w:rPr>
          <w:b/>
          <w:bCs/>
        </w:rPr>
        <w:t xml:space="preserve">6.  Commissioners Zumwalt and Richard Zollinger </w:t>
      </w:r>
      <w:r w:rsidR="007B4A6F" w:rsidRPr="00533517">
        <w:rPr>
          <w:b/>
          <w:bCs/>
        </w:rPr>
        <w:t>were attendance and Melissa Shriver-Hackamack joined by phone.</w:t>
      </w:r>
    </w:p>
    <w:p w14:paraId="2ECAA621" w14:textId="569349C7" w:rsidR="00D21DDD" w:rsidRDefault="00000000" w:rsidP="00D21DDD">
      <w:pPr>
        <w:pStyle w:val="BodyText"/>
        <w:spacing w:before="115" w:line="376" w:lineRule="auto"/>
        <w:ind w:right="270"/>
      </w:pPr>
      <w:r w:rsidRPr="0026075A">
        <w:rPr>
          <w:b/>
          <w:bCs/>
        </w:rPr>
        <w:t>Addi</w:t>
      </w:r>
      <w:r w:rsidR="008C71BA" w:rsidRPr="0026075A">
        <w:rPr>
          <w:b/>
          <w:bCs/>
        </w:rPr>
        <w:t>ti</w:t>
      </w:r>
      <w:r w:rsidRPr="0026075A">
        <w:rPr>
          <w:b/>
          <w:bCs/>
        </w:rPr>
        <w:t>ons/correc</w:t>
      </w:r>
      <w:r w:rsidR="008C71BA" w:rsidRPr="0026075A">
        <w:rPr>
          <w:b/>
          <w:bCs/>
        </w:rPr>
        <w:t>ti</w:t>
      </w:r>
      <w:r w:rsidRPr="0026075A">
        <w:rPr>
          <w:b/>
          <w:bCs/>
        </w:rPr>
        <w:t>ons</w:t>
      </w:r>
      <w:r w:rsidRPr="0026075A">
        <w:rPr>
          <w:b/>
          <w:bCs/>
          <w:spacing w:val="-9"/>
        </w:rPr>
        <w:t xml:space="preserve"> </w:t>
      </w:r>
      <w:r w:rsidRPr="0026075A">
        <w:rPr>
          <w:b/>
          <w:bCs/>
        </w:rPr>
        <w:t>to</w:t>
      </w:r>
      <w:r w:rsidRPr="0026075A">
        <w:rPr>
          <w:b/>
          <w:bCs/>
          <w:spacing w:val="-9"/>
        </w:rPr>
        <w:t xml:space="preserve"> </w:t>
      </w:r>
      <w:r w:rsidRPr="0026075A">
        <w:rPr>
          <w:b/>
          <w:bCs/>
        </w:rPr>
        <w:t>previous</w:t>
      </w:r>
      <w:r w:rsidRPr="0026075A">
        <w:rPr>
          <w:b/>
          <w:bCs/>
          <w:spacing w:val="-9"/>
        </w:rPr>
        <w:t xml:space="preserve"> </w:t>
      </w:r>
      <w:r w:rsidRPr="0026075A">
        <w:rPr>
          <w:b/>
          <w:bCs/>
        </w:rPr>
        <w:t>months</w:t>
      </w:r>
      <w:r w:rsidRPr="0026075A">
        <w:rPr>
          <w:b/>
          <w:bCs/>
          <w:spacing w:val="-9"/>
        </w:rPr>
        <w:t xml:space="preserve"> </w:t>
      </w:r>
      <w:r w:rsidRPr="0026075A">
        <w:rPr>
          <w:b/>
          <w:bCs/>
        </w:rPr>
        <w:t>reports</w:t>
      </w:r>
      <w:r w:rsidR="00D21DDD">
        <w:t xml:space="preserve">: </w:t>
      </w:r>
      <w:r w:rsidR="009937F8">
        <w:t>No additions or corrections</w:t>
      </w:r>
    </w:p>
    <w:p w14:paraId="70EC5FE5" w14:textId="70C3A6F4" w:rsidR="0047182B" w:rsidRDefault="00000000" w:rsidP="0047182B">
      <w:pPr>
        <w:pStyle w:val="BodyText"/>
        <w:spacing w:before="115" w:line="376" w:lineRule="auto"/>
        <w:ind w:right="360"/>
      </w:pPr>
      <w:r w:rsidRPr="0026075A">
        <w:rPr>
          <w:b/>
          <w:bCs/>
        </w:rPr>
        <w:t>Approval of Minutes of previous month(s)</w:t>
      </w:r>
      <w:r w:rsidR="0047182B">
        <w:t xml:space="preserve">: </w:t>
      </w:r>
      <w:r w:rsidR="007928F3">
        <w:t xml:space="preserve">The July minutes were submitted for approval.  </w:t>
      </w:r>
      <w:r w:rsidR="0039282D">
        <w:t>Commissioner Zumwalt made a motion to approve</w:t>
      </w:r>
      <w:r w:rsidR="0026075A">
        <w:t xml:space="preserve"> the minutes. The motion was seconded by Zollinger. Motion approved.</w:t>
      </w:r>
    </w:p>
    <w:p w14:paraId="1F765D24" w14:textId="40C9B9D1" w:rsidR="00162823" w:rsidRDefault="00000000" w:rsidP="0047182B">
      <w:pPr>
        <w:pStyle w:val="BodyText"/>
        <w:spacing w:before="115" w:line="376" w:lineRule="auto"/>
        <w:ind w:right="360"/>
      </w:pPr>
      <w:r w:rsidRPr="009E5259">
        <w:rPr>
          <w:b/>
          <w:bCs/>
        </w:rPr>
        <w:t>Approval of Financial informa</w:t>
      </w:r>
      <w:r w:rsidR="008C71BA" w:rsidRPr="009E5259">
        <w:rPr>
          <w:b/>
          <w:bCs/>
        </w:rPr>
        <w:t>ti</w:t>
      </w:r>
      <w:r w:rsidRPr="009E5259">
        <w:rPr>
          <w:b/>
          <w:bCs/>
        </w:rPr>
        <w:t>on for this month</w:t>
      </w:r>
      <w:r w:rsidR="007A33A2">
        <w:t xml:space="preserve">: </w:t>
      </w:r>
      <w:r w:rsidR="00D60528">
        <w:t>It was observed that Sloan Impleme</w:t>
      </w:r>
      <w:r w:rsidR="00D86223">
        <w:t xml:space="preserve">nt had been double paid – a returned payment was presented </w:t>
      </w:r>
      <w:r w:rsidR="00162823">
        <w:t xml:space="preserve">with the bills. June financials were submitted. </w:t>
      </w:r>
      <w:r w:rsidR="00D7413A">
        <w:t xml:space="preserve">Commissioner Zollinger made a motion to </w:t>
      </w:r>
      <w:r w:rsidR="00B81AD0">
        <w:t>approve June financials.  The motion was seconded by Zumwalt</w:t>
      </w:r>
      <w:r w:rsidR="00B11709">
        <w:t xml:space="preserve">. Motion approved.  July financials were submitted. Commissioner Zumwalt </w:t>
      </w:r>
      <w:r w:rsidR="00881AE2">
        <w:t>made a motion to approve July financials.  The motion was seconded by Zollinger. Motion approved.</w:t>
      </w:r>
    </w:p>
    <w:p w14:paraId="6B369FB0" w14:textId="6642D289" w:rsidR="007A33A2" w:rsidRDefault="00000000" w:rsidP="0047182B">
      <w:pPr>
        <w:pStyle w:val="BodyText"/>
        <w:spacing w:before="115" w:line="376" w:lineRule="auto"/>
        <w:ind w:right="360"/>
      </w:pPr>
      <w:r w:rsidRPr="006D28E0">
        <w:rPr>
          <w:b/>
          <w:bCs/>
        </w:rPr>
        <w:t>Approval of Current Bills approved for payment</w:t>
      </w:r>
      <w:r w:rsidR="009E5259">
        <w:t xml:space="preserve">: </w:t>
      </w:r>
      <w:r w:rsidR="00442E21">
        <w:t xml:space="preserve">Zollinger made a motion to approve bills for the month. Zumwalt seconded the motion. </w:t>
      </w:r>
      <w:r w:rsidR="006D28E0">
        <w:t>Motion passed.</w:t>
      </w:r>
    </w:p>
    <w:p w14:paraId="487C8296" w14:textId="3FB7048E" w:rsidR="00A64406" w:rsidRPr="00533517" w:rsidRDefault="00000000" w:rsidP="0047182B">
      <w:pPr>
        <w:pStyle w:val="BodyText"/>
        <w:spacing w:before="115" w:line="376" w:lineRule="auto"/>
        <w:ind w:right="360"/>
        <w:rPr>
          <w:b/>
        </w:rPr>
      </w:pPr>
      <w:r w:rsidRPr="00533517">
        <w:rPr>
          <w:b/>
          <w:u w:val="single"/>
        </w:rPr>
        <w:t>Old Business</w:t>
      </w:r>
    </w:p>
    <w:p w14:paraId="487C8297" w14:textId="2BADAD0C" w:rsidR="00A64406" w:rsidRPr="00533517" w:rsidRDefault="00000000">
      <w:pPr>
        <w:pStyle w:val="BodyText"/>
        <w:spacing w:line="277" w:lineRule="exact"/>
      </w:pPr>
      <w:r w:rsidRPr="00533517">
        <w:t>Levee</w:t>
      </w:r>
      <w:r w:rsidRPr="00533517">
        <w:rPr>
          <w:spacing w:val="-9"/>
        </w:rPr>
        <w:t xml:space="preserve"> </w:t>
      </w:r>
      <w:r w:rsidRPr="00533517">
        <w:t>Improvement</w:t>
      </w:r>
      <w:r w:rsidRPr="00533517">
        <w:rPr>
          <w:spacing w:val="-8"/>
        </w:rPr>
        <w:t xml:space="preserve"> </w:t>
      </w:r>
      <w:r w:rsidRPr="00533517">
        <w:rPr>
          <w:spacing w:val="-2"/>
        </w:rPr>
        <w:t>Project</w:t>
      </w:r>
    </w:p>
    <w:p w14:paraId="454997C7" w14:textId="1E11B0A6" w:rsidR="00483AA1" w:rsidRDefault="00000000" w:rsidP="00483AA1">
      <w:pPr>
        <w:pStyle w:val="ListParagraph"/>
        <w:numPr>
          <w:ilvl w:val="0"/>
          <w:numId w:val="2"/>
        </w:numPr>
        <w:tabs>
          <w:tab w:val="left" w:pos="1079"/>
        </w:tabs>
        <w:spacing w:before="167" w:line="376" w:lineRule="auto"/>
        <w:ind w:right="450" w:firstLine="720"/>
        <w:rPr>
          <w:sz w:val="24"/>
          <w:szCs w:val="24"/>
        </w:rPr>
      </w:pPr>
      <w:r w:rsidRPr="00533517">
        <w:rPr>
          <w:sz w:val="24"/>
          <w:szCs w:val="24"/>
        </w:rPr>
        <w:t>Project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status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North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of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UFC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Elevator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in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Meyer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(Na</w:t>
      </w:r>
      <w:r w:rsidR="008C71BA" w:rsidRPr="00533517">
        <w:rPr>
          <w:sz w:val="24"/>
          <w:szCs w:val="24"/>
        </w:rPr>
        <w:t>ti</w:t>
      </w:r>
      <w:r w:rsidRPr="00533517">
        <w:rPr>
          <w:sz w:val="24"/>
          <w:szCs w:val="24"/>
        </w:rPr>
        <w:t>onwide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permit</w:t>
      </w:r>
      <w:r w:rsidRPr="00533517">
        <w:rPr>
          <w:spacing w:val="-7"/>
          <w:sz w:val="24"/>
          <w:szCs w:val="24"/>
        </w:rPr>
        <w:t xml:space="preserve"> </w:t>
      </w:r>
      <w:r w:rsidRPr="00533517">
        <w:rPr>
          <w:sz w:val="24"/>
          <w:szCs w:val="24"/>
        </w:rPr>
        <w:t>process)</w:t>
      </w:r>
      <w:r w:rsidR="00483AA1">
        <w:rPr>
          <w:sz w:val="24"/>
          <w:szCs w:val="24"/>
        </w:rPr>
        <w:t xml:space="preserve"> </w:t>
      </w:r>
      <w:r w:rsidR="005F7EA1">
        <w:rPr>
          <w:sz w:val="24"/>
          <w:szCs w:val="24"/>
        </w:rPr>
        <w:t>–</w:t>
      </w:r>
      <w:r w:rsidR="00483AA1">
        <w:rPr>
          <w:sz w:val="24"/>
          <w:szCs w:val="24"/>
        </w:rPr>
        <w:t xml:space="preserve"> </w:t>
      </w:r>
      <w:r w:rsidR="005776F9">
        <w:rPr>
          <w:sz w:val="24"/>
          <w:szCs w:val="24"/>
        </w:rPr>
        <w:t xml:space="preserve">email from Cummins </w:t>
      </w:r>
      <w:r w:rsidR="00EE2610">
        <w:rPr>
          <w:sz w:val="24"/>
          <w:szCs w:val="24"/>
        </w:rPr>
        <w:t xml:space="preserve">– heat exchanger on </w:t>
      </w:r>
      <w:r w:rsidR="00BD57C0">
        <w:rPr>
          <w:sz w:val="24"/>
          <w:szCs w:val="24"/>
        </w:rPr>
        <w:t xml:space="preserve">engine would require 38 gpm of water.  </w:t>
      </w:r>
      <w:r w:rsidR="00B33AC0">
        <w:rPr>
          <w:sz w:val="24"/>
          <w:szCs w:val="24"/>
        </w:rPr>
        <w:t xml:space="preserve">This would possibly require a new well to supply the water.  </w:t>
      </w:r>
      <w:r w:rsidR="00917189">
        <w:rPr>
          <w:sz w:val="24"/>
          <w:szCs w:val="24"/>
        </w:rPr>
        <w:t xml:space="preserve">We will need to price a new well.  Relief well </w:t>
      </w:r>
      <w:r w:rsidR="002A5D40">
        <w:rPr>
          <w:sz w:val="24"/>
          <w:szCs w:val="24"/>
        </w:rPr>
        <w:t>East @ South Station delivers 450 gpm.</w:t>
      </w:r>
    </w:p>
    <w:p w14:paraId="487C8298" w14:textId="0DC12232" w:rsidR="00A64406" w:rsidRPr="00533517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167" w:line="376" w:lineRule="auto"/>
        <w:ind w:right="2466" w:firstLine="720"/>
        <w:rPr>
          <w:sz w:val="24"/>
          <w:szCs w:val="24"/>
        </w:rPr>
      </w:pPr>
      <w:r w:rsidRPr="00533517">
        <w:rPr>
          <w:sz w:val="24"/>
          <w:szCs w:val="24"/>
        </w:rPr>
        <w:t>Equipment/Building Repairs &amp; Parts</w:t>
      </w:r>
    </w:p>
    <w:p w14:paraId="487C8299" w14:textId="3245C58D" w:rsidR="00A64406" w:rsidRPr="00533517" w:rsidRDefault="00000000">
      <w:pPr>
        <w:pStyle w:val="ListParagraph"/>
        <w:numPr>
          <w:ilvl w:val="1"/>
          <w:numId w:val="2"/>
        </w:numPr>
        <w:tabs>
          <w:tab w:val="left" w:pos="1439"/>
        </w:tabs>
        <w:spacing w:line="293" w:lineRule="exact"/>
        <w:ind w:left="1439" w:hanging="359"/>
        <w:rPr>
          <w:sz w:val="24"/>
          <w:szCs w:val="24"/>
        </w:rPr>
      </w:pPr>
      <w:r w:rsidRPr="00533517">
        <w:rPr>
          <w:sz w:val="24"/>
          <w:szCs w:val="24"/>
        </w:rPr>
        <w:t>South</w:t>
      </w:r>
      <w:r w:rsidRPr="00533517">
        <w:rPr>
          <w:spacing w:val="-3"/>
          <w:sz w:val="24"/>
          <w:szCs w:val="24"/>
        </w:rPr>
        <w:t xml:space="preserve"> </w:t>
      </w:r>
      <w:r w:rsidRPr="00533517">
        <w:rPr>
          <w:sz w:val="24"/>
          <w:szCs w:val="24"/>
        </w:rPr>
        <w:t>Pump</w:t>
      </w:r>
      <w:r w:rsidRPr="00533517">
        <w:rPr>
          <w:spacing w:val="-3"/>
          <w:sz w:val="24"/>
          <w:szCs w:val="24"/>
        </w:rPr>
        <w:t xml:space="preserve"> </w:t>
      </w:r>
      <w:r w:rsidRPr="00533517">
        <w:rPr>
          <w:sz w:val="24"/>
          <w:szCs w:val="24"/>
        </w:rPr>
        <w:t>Sta</w:t>
      </w:r>
      <w:r w:rsidR="008C71BA" w:rsidRPr="00533517">
        <w:rPr>
          <w:sz w:val="24"/>
          <w:szCs w:val="24"/>
        </w:rPr>
        <w:t>ti</w:t>
      </w:r>
      <w:r w:rsidRPr="00533517">
        <w:rPr>
          <w:sz w:val="24"/>
          <w:szCs w:val="24"/>
        </w:rPr>
        <w:t>on</w:t>
      </w:r>
      <w:r w:rsidRPr="00533517">
        <w:rPr>
          <w:spacing w:val="-3"/>
          <w:sz w:val="24"/>
          <w:szCs w:val="24"/>
        </w:rPr>
        <w:t xml:space="preserve"> </w:t>
      </w:r>
      <w:r w:rsidRPr="00533517">
        <w:rPr>
          <w:sz w:val="24"/>
          <w:szCs w:val="24"/>
        </w:rPr>
        <w:t>Improvements</w:t>
      </w:r>
      <w:r w:rsidRPr="00533517">
        <w:rPr>
          <w:spacing w:val="-3"/>
          <w:sz w:val="24"/>
          <w:szCs w:val="24"/>
        </w:rPr>
        <w:t xml:space="preserve"> </w:t>
      </w:r>
      <w:r w:rsidRPr="00533517">
        <w:rPr>
          <w:spacing w:val="-2"/>
          <w:sz w:val="24"/>
          <w:szCs w:val="24"/>
        </w:rPr>
        <w:t>Update?</w:t>
      </w:r>
      <w:r w:rsidR="00306FD3">
        <w:rPr>
          <w:spacing w:val="-2"/>
          <w:sz w:val="24"/>
          <w:szCs w:val="24"/>
        </w:rPr>
        <w:t xml:space="preserve"> – South station was monitored on another hot day</w:t>
      </w:r>
      <w:r w:rsidR="00A10913">
        <w:rPr>
          <w:spacing w:val="-2"/>
          <w:sz w:val="24"/>
          <w:szCs w:val="24"/>
        </w:rPr>
        <w:t>. All 3 engines ran and did not get over a temperature</w:t>
      </w:r>
      <w:r w:rsidR="00641145">
        <w:rPr>
          <w:spacing w:val="-2"/>
          <w:sz w:val="24"/>
          <w:szCs w:val="24"/>
        </w:rPr>
        <w:t xml:space="preserve">s of 190 degrees. </w:t>
      </w:r>
      <w:r w:rsidR="00E810B0">
        <w:rPr>
          <w:spacing w:val="-2"/>
          <w:sz w:val="24"/>
          <w:szCs w:val="24"/>
        </w:rPr>
        <w:t>Next steps – Zumwalt will review options from Klingners (Gavin)</w:t>
      </w:r>
      <w:r w:rsidR="00010F03">
        <w:rPr>
          <w:spacing w:val="-2"/>
          <w:sz w:val="24"/>
          <w:szCs w:val="24"/>
        </w:rPr>
        <w:t xml:space="preserve">. Need to get with </w:t>
      </w:r>
      <w:r w:rsidR="00853D47">
        <w:rPr>
          <w:spacing w:val="-2"/>
          <w:sz w:val="24"/>
          <w:szCs w:val="24"/>
        </w:rPr>
        <w:t>Richards Electric about the option of electric conversion.</w:t>
      </w:r>
    </w:p>
    <w:p w14:paraId="487C829A" w14:textId="76632F0A" w:rsidR="00A64406" w:rsidRPr="00533517" w:rsidRDefault="00000000">
      <w:pPr>
        <w:pStyle w:val="BodyText"/>
        <w:spacing w:before="167"/>
      </w:pPr>
      <w:r w:rsidRPr="00533517">
        <w:t>Assessments</w:t>
      </w:r>
      <w:r w:rsidRPr="00533517">
        <w:rPr>
          <w:spacing w:val="-4"/>
        </w:rPr>
        <w:t xml:space="preserve"> </w:t>
      </w:r>
      <w:r w:rsidRPr="00533517">
        <w:rPr>
          <w:spacing w:val="-2"/>
        </w:rPr>
        <w:t>Update</w:t>
      </w:r>
      <w:r w:rsidR="00F32904">
        <w:rPr>
          <w:spacing w:val="-2"/>
        </w:rPr>
        <w:t xml:space="preserve"> – Assessments keep coming in. Due date is Aug. 1</w:t>
      </w:r>
      <w:r w:rsidR="00F32904" w:rsidRPr="00F32904">
        <w:rPr>
          <w:spacing w:val="-2"/>
          <w:vertAlign w:val="superscript"/>
        </w:rPr>
        <w:t>st</w:t>
      </w:r>
      <w:r w:rsidR="00F32904">
        <w:rPr>
          <w:spacing w:val="-2"/>
        </w:rPr>
        <w:t xml:space="preserve">.  </w:t>
      </w:r>
      <w:r w:rsidR="004D684A">
        <w:rPr>
          <w:spacing w:val="-2"/>
        </w:rPr>
        <w:t xml:space="preserve">We will need to let county assessor know of assessments by Sept. </w:t>
      </w:r>
      <w:r w:rsidR="00C06B74">
        <w:rPr>
          <w:spacing w:val="-2"/>
        </w:rPr>
        <w:t xml:space="preserve">7 or 8. </w:t>
      </w:r>
    </w:p>
    <w:p w14:paraId="487C829B" w14:textId="77777777" w:rsidR="00A64406" w:rsidRPr="00533517" w:rsidRDefault="00000000">
      <w:pPr>
        <w:spacing w:before="170"/>
        <w:rPr>
          <w:b/>
          <w:sz w:val="24"/>
          <w:szCs w:val="24"/>
        </w:rPr>
      </w:pPr>
      <w:r w:rsidRPr="00533517">
        <w:rPr>
          <w:b/>
          <w:sz w:val="24"/>
          <w:szCs w:val="24"/>
          <w:u w:val="single"/>
        </w:rPr>
        <w:t>New</w:t>
      </w:r>
      <w:r w:rsidRPr="00533517">
        <w:rPr>
          <w:b/>
          <w:spacing w:val="-4"/>
          <w:sz w:val="24"/>
          <w:szCs w:val="24"/>
          <w:u w:val="single"/>
        </w:rPr>
        <w:t xml:space="preserve"> </w:t>
      </w:r>
      <w:r w:rsidRPr="00533517">
        <w:rPr>
          <w:b/>
          <w:spacing w:val="-2"/>
          <w:sz w:val="24"/>
          <w:szCs w:val="24"/>
          <w:u w:val="single"/>
        </w:rPr>
        <w:t>Business</w:t>
      </w:r>
    </w:p>
    <w:p w14:paraId="487C829C" w14:textId="77777777" w:rsidR="00A64406" w:rsidRPr="00533517" w:rsidRDefault="00000000">
      <w:pPr>
        <w:pStyle w:val="BodyText"/>
        <w:spacing w:before="175"/>
      </w:pPr>
      <w:r w:rsidRPr="00533517">
        <w:t>Ditch</w:t>
      </w:r>
      <w:r w:rsidRPr="00533517">
        <w:rPr>
          <w:spacing w:val="-6"/>
        </w:rPr>
        <w:t xml:space="preserve"> </w:t>
      </w:r>
      <w:r w:rsidRPr="00533517">
        <w:t>Maintenance</w:t>
      </w:r>
      <w:r w:rsidRPr="00533517">
        <w:rPr>
          <w:spacing w:val="-6"/>
        </w:rPr>
        <w:t xml:space="preserve"> </w:t>
      </w:r>
      <w:r w:rsidRPr="00533517">
        <w:rPr>
          <w:spacing w:val="-2"/>
        </w:rPr>
        <w:t>Update</w:t>
      </w:r>
    </w:p>
    <w:p w14:paraId="487C829D" w14:textId="6755EA2A" w:rsidR="00A64406" w:rsidRPr="00533517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167"/>
        <w:ind w:left="1079" w:hanging="359"/>
        <w:rPr>
          <w:color w:val="222222"/>
          <w:sz w:val="24"/>
          <w:szCs w:val="24"/>
        </w:rPr>
      </w:pPr>
      <w:r w:rsidRPr="00533517">
        <w:rPr>
          <w:color w:val="222222"/>
          <w:sz w:val="24"/>
          <w:szCs w:val="24"/>
        </w:rPr>
        <w:t>Bluﬀ</w:t>
      </w:r>
      <w:r w:rsidRPr="00533517">
        <w:rPr>
          <w:color w:val="222222"/>
          <w:spacing w:val="-2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Canal</w:t>
      </w:r>
      <w:r w:rsidRPr="00533517">
        <w:rPr>
          <w:color w:val="222222"/>
          <w:spacing w:val="-1"/>
          <w:sz w:val="24"/>
          <w:szCs w:val="24"/>
        </w:rPr>
        <w:t xml:space="preserve"> </w:t>
      </w:r>
      <w:r w:rsidRPr="00533517">
        <w:rPr>
          <w:color w:val="222222"/>
          <w:spacing w:val="-2"/>
          <w:sz w:val="24"/>
          <w:szCs w:val="24"/>
        </w:rPr>
        <w:t>Update</w:t>
      </w:r>
      <w:r w:rsidR="00C06B74">
        <w:rPr>
          <w:color w:val="222222"/>
          <w:spacing w:val="-2"/>
          <w:sz w:val="24"/>
          <w:szCs w:val="24"/>
        </w:rPr>
        <w:t xml:space="preserve"> </w:t>
      </w:r>
      <w:r w:rsidR="00854B02">
        <w:rPr>
          <w:color w:val="222222"/>
          <w:spacing w:val="-2"/>
          <w:sz w:val="24"/>
          <w:szCs w:val="24"/>
        </w:rPr>
        <w:t>–</w:t>
      </w:r>
      <w:r w:rsidR="00C06B74">
        <w:rPr>
          <w:color w:val="222222"/>
          <w:spacing w:val="-2"/>
          <w:sz w:val="24"/>
          <w:szCs w:val="24"/>
        </w:rPr>
        <w:t xml:space="preserve"> </w:t>
      </w:r>
      <w:r w:rsidR="00854B02">
        <w:rPr>
          <w:color w:val="222222"/>
          <w:spacing w:val="-2"/>
          <w:sz w:val="24"/>
          <w:szCs w:val="24"/>
        </w:rPr>
        <w:t>Operators have made good progress. There are many brush piles</w:t>
      </w:r>
      <w:r w:rsidR="00C46483">
        <w:rPr>
          <w:color w:val="222222"/>
          <w:spacing w:val="-2"/>
          <w:sz w:val="24"/>
          <w:szCs w:val="24"/>
        </w:rPr>
        <w:t xml:space="preserve"> that will need </w:t>
      </w:r>
      <w:r w:rsidR="00C46483">
        <w:rPr>
          <w:color w:val="222222"/>
          <w:spacing w:val="-2"/>
          <w:sz w:val="24"/>
          <w:szCs w:val="24"/>
        </w:rPr>
        <w:lastRenderedPageBreak/>
        <w:t>to be burned this winter.</w:t>
      </w:r>
      <w:r w:rsidR="00AF1AAB">
        <w:rPr>
          <w:color w:val="222222"/>
          <w:spacing w:val="-2"/>
          <w:sz w:val="24"/>
          <w:szCs w:val="24"/>
        </w:rPr>
        <w:t xml:space="preserve"> Going north on the bluff canal </w:t>
      </w:r>
      <w:r w:rsidR="00D2787E">
        <w:rPr>
          <w:color w:val="222222"/>
          <w:spacing w:val="-2"/>
          <w:sz w:val="24"/>
          <w:szCs w:val="24"/>
        </w:rPr>
        <w:t xml:space="preserve">will be difficult with the long arm excavator. Zumwalt has </w:t>
      </w:r>
      <w:r w:rsidR="00B65272">
        <w:rPr>
          <w:color w:val="222222"/>
          <w:spacing w:val="-2"/>
          <w:sz w:val="24"/>
          <w:szCs w:val="24"/>
        </w:rPr>
        <w:t xml:space="preserve">mowed and sprayed </w:t>
      </w:r>
      <w:r w:rsidR="00D0141E">
        <w:rPr>
          <w:color w:val="222222"/>
          <w:spacing w:val="-2"/>
          <w:sz w:val="24"/>
          <w:szCs w:val="24"/>
        </w:rPr>
        <w:t>the north part of bluff canal.</w:t>
      </w:r>
    </w:p>
    <w:p w14:paraId="487C829E" w14:textId="3065E0FC" w:rsidR="00A64406" w:rsidRPr="00533517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7"/>
        <w:ind w:left="1079" w:hanging="359"/>
        <w:rPr>
          <w:color w:val="222222"/>
          <w:sz w:val="24"/>
          <w:szCs w:val="24"/>
        </w:rPr>
      </w:pPr>
      <w:r w:rsidRPr="00533517">
        <w:rPr>
          <w:color w:val="222222"/>
          <w:sz w:val="24"/>
          <w:szCs w:val="24"/>
        </w:rPr>
        <w:t>South</w:t>
      </w:r>
      <w:r w:rsidRPr="00533517">
        <w:rPr>
          <w:color w:val="222222"/>
          <w:spacing w:val="-7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of</w:t>
      </w:r>
      <w:r w:rsidRPr="00533517">
        <w:rPr>
          <w:color w:val="222222"/>
          <w:spacing w:val="-4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Bryants</w:t>
      </w:r>
      <w:r w:rsidRPr="00533517">
        <w:rPr>
          <w:color w:val="222222"/>
          <w:spacing w:val="-4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crossing</w:t>
      </w:r>
      <w:r w:rsidRPr="00533517">
        <w:rPr>
          <w:color w:val="222222"/>
          <w:spacing w:val="-5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river</w:t>
      </w:r>
      <w:r w:rsidRPr="00533517">
        <w:rPr>
          <w:color w:val="222222"/>
          <w:spacing w:val="-4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erosion</w:t>
      </w:r>
      <w:r w:rsidRPr="00533517">
        <w:rPr>
          <w:color w:val="222222"/>
          <w:spacing w:val="-4"/>
          <w:sz w:val="24"/>
          <w:szCs w:val="24"/>
        </w:rPr>
        <w:t xml:space="preserve"> </w:t>
      </w:r>
      <w:r w:rsidRPr="00533517">
        <w:rPr>
          <w:color w:val="222222"/>
          <w:spacing w:val="-2"/>
          <w:sz w:val="24"/>
          <w:szCs w:val="24"/>
        </w:rPr>
        <w:t>update</w:t>
      </w:r>
      <w:r w:rsidR="00D0141E">
        <w:rPr>
          <w:color w:val="222222"/>
          <w:spacing w:val="-2"/>
          <w:sz w:val="24"/>
          <w:szCs w:val="24"/>
        </w:rPr>
        <w:t xml:space="preserve"> – Will need to continue to monitor.  This is an area that USACE will </w:t>
      </w:r>
      <w:r w:rsidR="00E03BB8">
        <w:rPr>
          <w:color w:val="222222"/>
          <w:spacing w:val="-2"/>
          <w:sz w:val="24"/>
          <w:szCs w:val="24"/>
        </w:rPr>
        <w:t>monitor every 6 months.</w:t>
      </w:r>
    </w:p>
    <w:p w14:paraId="487C829F" w14:textId="54579323" w:rsidR="00A64406" w:rsidRPr="00533517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before="7"/>
        <w:ind w:left="1079" w:hanging="359"/>
        <w:rPr>
          <w:color w:val="222222"/>
          <w:sz w:val="24"/>
          <w:szCs w:val="24"/>
        </w:rPr>
      </w:pPr>
      <w:r w:rsidRPr="00533517">
        <w:rPr>
          <w:color w:val="222222"/>
          <w:sz w:val="24"/>
          <w:szCs w:val="24"/>
        </w:rPr>
        <w:t>Future</w:t>
      </w:r>
      <w:r w:rsidRPr="00533517">
        <w:rPr>
          <w:color w:val="222222"/>
          <w:spacing w:val="-6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Ditch</w:t>
      </w:r>
      <w:r w:rsidRPr="00533517">
        <w:rPr>
          <w:color w:val="222222"/>
          <w:spacing w:val="-6"/>
          <w:sz w:val="24"/>
          <w:szCs w:val="24"/>
        </w:rPr>
        <w:t xml:space="preserve"> </w:t>
      </w:r>
      <w:r w:rsidRPr="00533517">
        <w:rPr>
          <w:color w:val="222222"/>
          <w:sz w:val="24"/>
          <w:szCs w:val="24"/>
        </w:rPr>
        <w:t>Maintenance</w:t>
      </w:r>
      <w:r w:rsidRPr="00533517">
        <w:rPr>
          <w:color w:val="222222"/>
          <w:spacing w:val="-5"/>
          <w:sz w:val="24"/>
          <w:szCs w:val="24"/>
        </w:rPr>
        <w:t xml:space="preserve"> </w:t>
      </w:r>
      <w:r w:rsidRPr="00533517">
        <w:rPr>
          <w:color w:val="222222"/>
          <w:spacing w:val="-2"/>
          <w:sz w:val="24"/>
          <w:szCs w:val="24"/>
        </w:rPr>
        <w:t>projects</w:t>
      </w:r>
      <w:r w:rsidR="00E03BB8">
        <w:rPr>
          <w:color w:val="222222"/>
          <w:spacing w:val="-2"/>
          <w:sz w:val="24"/>
          <w:szCs w:val="24"/>
        </w:rPr>
        <w:t xml:space="preserve"> – The ditch by Zumwalt’s </w:t>
      </w:r>
      <w:r w:rsidR="00272833">
        <w:rPr>
          <w:color w:val="222222"/>
          <w:spacing w:val="-2"/>
          <w:sz w:val="24"/>
          <w:szCs w:val="24"/>
        </w:rPr>
        <w:t xml:space="preserve">property. The ditch behind shop of Farmland Reserve </w:t>
      </w:r>
      <w:r w:rsidR="002E6D51">
        <w:rPr>
          <w:color w:val="222222"/>
          <w:spacing w:val="-2"/>
          <w:sz w:val="24"/>
          <w:szCs w:val="24"/>
        </w:rPr>
        <w:t>property. Operator Jeff Lomax</w:t>
      </w:r>
      <w:r w:rsidR="00E51CDE">
        <w:rPr>
          <w:color w:val="222222"/>
          <w:spacing w:val="-2"/>
          <w:sz w:val="24"/>
          <w:szCs w:val="24"/>
        </w:rPr>
        <w:t xml:space="preserve"> can continue along ditch by Farmland Reserve and Shriver property.</w:t>
      </w:r>
    </w:p>
    <w:p w14:paraId="487C82A0" w14:textId="77777777" w:rsidR="00A64406" w:rsidRPr="00533517" w:rsidRDefault="00000000">
      <w:pPr>
        <w:pStyle w:val="BodyText"/>
        <w:spacing w:before="227" w:line="289" w:lineRule="exact"/>
      </w:pPr>
      <w:r w:rsidRPr="00533517">
        <w:rPr>
          <w:color w:val="222222"/>
        </w:rPr>
        <w:t>Brush</w:t>
      </w:r>
      <w:r w:rsidRPr="00533517">
        <w:rPr>
          <w:color w:val="222222"/>
          <w:spacing w:val="-5"/>
        </w:rPr>
        <w:t xml:space="preserve"> </w:t>
      </w:r>
      <w:r w:rsidRPr="00533517">
        <w:rPr>
          <w:color w:val="222222"/>
        </w:rPr>
        <w:t>control</w:t>
      </w:r>
      <w:r w:rsidRPr="00533517">
        <w:rPr>
          <w:color w:val="222222"/>
          <w:spacing w:val="-4"/>
        </w:rPr>
        <w:t xml:space="preserve"> </w:t>
      </w:r>
      <w:r w:rsidRPr="00533517">
        <w:rPr>
          <w:color w:val="222222"/>
        </w:rPr>
        <w:t>and</w:t>
      </w:r>
      <w:r w:rsidRPr="00533517">
        <w:rPr>
          <w:color w:val="222222"/>
          <w:spacing w:val="-4"/>
        </w:rPr>
        <w:t xml:space="preserve"> </w:t>
      </w:r>
      <w:r w:rsidRPr="00533517">
        <w:rPr>
          <w:color w:val="222222"/>
          <w:spacing w:val="-2"/>
        </w:rPr>
        <w:t>spraying</w:t>
      </w:r>
    </w:p>
    <w:p w14:paraId="6AEB3689" w14:textId="475E9C8D" w:rsidR="000556C5" w:rsidRPr="000556C5" w:rsidRDefault="00000000" w:rsidP="00BB5D70">
      <w:pPr>
        <w:pStyle w:val="ListParagraph"/>
        <w:numPr>
          <w:ilvl w:val="0"/>
          <w:numId w:val="1"/>
        </w:numPr>
        <w:tabs>
          <w:tab w:val="left" w:pos="1079"/>
        </w:tabs>
        <w:spacing w:line="400" w:lineRule="auto"/>
        <w:ind w:right="90" w:firstLine="720"/>
        <w:rPr>
          <w:sz w:val="24"/>
          <w:szCs w:val="24"/>
        </w:rPr>
      </w:pPr>
      <w:r w:rsidRPr="00533517">
        <w:rPr>
          <w:color w:val="222222"/>
          <w:sz w:val="24"/>
          <w:szCs w:val="24"/>
        </w:rPr>
        <w:t xml:space="preserve">Brush Sprayer Update </w:t>
      </w:r>
      <w:r w:rsidR="000556C5">
        <w:rPr>
          <w:color w:val="222222"/>
          <w:sz w:val="24"/>
          <w:szCs w:val="24"/>
        </w:rPr>
        <w:t>–</w:t>
      </w:r>
      <w:r w:rsidR="00BB5D70">
        <w:rPr>
          <w:color w:val="222222"/>
          <w:sz w:val="24"/>
          <w:szCs w:val="24"/>
        </w:rPr>
        <w:t xml:space="preserve"> </w:t>
      </w:r>
      <w:r w:rsidR="000556C5">
        <w:rPr>
          <w:color w:val="222222"/>
          <w:sz w:val="24"/>
          <w:szCs w:val="24"/>
        </w:rPr>
        <w:t xml:space="preserve">has been ordered. Zumwalt will share video of </w:t>
      </w:r>
      <w:r w:rsidR="00984BEC">
        <w:rPr>
          <w:color w:val="222222"/>
          <w:sz w:val="24"/>
          <w:szCs w:val="24"/>
        </w:rPr>
        <w:t>sprayer built and operating by manufacturer.</w:t>
      </w:r>
    </w:p>
    <w:p w14:paraId="487C82A1" w14:textId="086D79ED" w:rsidR="00A64406" w:rsidRPr="00533517" w:rsidRDefault="00000000" w:rsidP="00BB5D70">
      <w:pPr>
        <w:pStyle w:val="ListParagraph"/>
        <w:numPr>
          <w:ilvl w:val="0"/>
          <w:numId w:val="1"/>
        </w:numPr>
        <w:tabs>
          <w:tab w:val="left" w:pos="1079"/>
        </w:tabs>
        <w:spacing w:line="400" w:lineRule="auto"/>
        <w:ind w:right="90" w:firstLine="720"/>
        <w:rPr>
          <w:sz w:val="24"/>
          <w:szCs w:val="24"/>
        </w:rPr>
      </w:pPr>
      <w:r w:rsidRPr="00533517">
        <w:rPr>
          <w:sz w:val="24"/>
          <w:szCs w:val="24"/>
        </w:rPr>
        <w:t>Equipment/Building</w:t>
      </w:r>
      <w:r w:rsidRPr="00533517">
        <w:rPr>
          <w:spacing w:val="-14"/>
          <w:sz w:val="24"/>
          <w:szCs w:val="24"/>
        </w:rPr>
        <w:t xml:space="preserve"> </w:t>
      </w:r>
      <w:r w:rsidRPr="00533517">
        <w:rPr>
          <w:sz w:val="24"/>
          <w:szCs w:val="24"/>
        </w:rPr>
        <w:t>Repairs</w:t>
      </w:r>
      <w:r w:rsidRPr="00533517">
        <w:rPr>
          <w:spacing w:val="-14"/>
          <w:sz w:val="24"/>
          <w:szCs w:val="24"/>
        </w:rPr>
        <w:t xml:space="preserve"> </w:t>
      </w:r>
      <w:r w:rsidRPr="00533517">
        <w:rPr>
          <w:sz w:val="24"/>
          <w:szCs w:val="24"/>
        </w:rPr>
        <w:t>&amp;</w:t>
      </w:r>
      <w:r w:rsidRPr="00533517">
        <w:rPr>
          <w:spacing w:val="-13"/>
          <w:sz w:val="24"/>
          <w:szCs w:val="24"/>
        </w:rPr>
        <w:t xml:space="preserve"> </w:t>
      </w:r>
      <w:r w:rsidRPr="00533517">
        <w:rPr>
          <w:sz w:val="24"/>
          <w:szCs w:val="24"/>
        </w:rPr>
        <w:t>Parts</w:t>
      </w:r>
    </w:p>
    <w:p w14:paraId="487C82A2" w14:textId="2C3A4880" w:rsidR="00A64406" w:rsidRPr="0014508B" w:rsidRDefault="00000000">
      <w:pPr>
        <w:pStyle w:val="ListParagraph"/>
        <w:numPr>
          <w:ilvl w:val="0"/>
          <w:numId w:val="2"/>
        </w:numPr>
        <w:tabs>
          <w:tab w:val="left" w:pos="1079"/>
        </w:tabs>
        <w:spacing w:line="263" w:lineRule="exact"/>
        <w:ind w:left="1079" w:hanging="359"/>
        <w:rPr>
          <w:sz w:val="24"/>
          <w:szCs w:val="24"/>
        </w:rPr>
      </w:pPr>
      <w:r w:rsidRPr="00533517">
        <w:rPr>
          <w:sz w:val="24"/>
          <w:szCs w:val="24"/>
        </w:rPr>
        <w:t>Dozer</w:t>
      </w:r>
      <w:r w:rsidRPr="00533517">
        <w:rPr>
          <w:spacing w:val="-8"/>
          <w:sz w:val="24"/>
          <w:szCs w:val="24"/>
        </w:rPr>
        <w:t xml:space="preserve"> </w:t>
      </w:r>
      <w:r w:rsidRPr="00533517">
        <w:rPr>
          <w:sz w:val="24"/>
          <w:szCs w:val="24"/>
        </w:rPr>
        <w:t>Repair</w:t>
      </w:r>
      <w:r w:rsidRPr="00533517">
        <w:rPr>
          <w:spacing w:val="-8"/>
          <w:sz w:val="24"/>
          <w:szCs w:val="24"/>
        </w:rPr>
        <w:t xml:space="preserve"> </w:t>
      </w:r>
      <w:r w:rsidRPr="00533517">
        <w:rPr>
          <w:spacing w:val="-2"/>
          <w:sz w:val="24"/>
          <w:szCs w:val="24"/>
        </w:rPr>
        <w:t>Update</w:t>
      </w:r>
      <w:r w:rsidR="00984BEC">
        <w:rPr>
          <w:spacing w:val="-2"/>
          <w:sz w:val="24"/>
          <w:szCs w:val="24"/>
        </w:rPr>
        <w:t xml:space="preserve"> </w:t>
      </w:r>
      <w:r w:rsidR="000B7504">
        <w:rPr>
          <w:spacing w:val="-2"/>
          <w:sz w:val="24"/>
          <w:szCs w:val="24"/>
        </w:rPr>
        <w:t>–</w:t>
      </w:r>
      <w:r w:rsidR="00984BEC">
        <w:rPr>
          <w:spacing w:val="-2"/>
          <w:sz w:val="24"/>
          <w:szCs w:val="24"/>
        </w:rPr>
        <w:t xml:space="preserve"> </w:t>
      </w:r>
      <w:r w:rsidR="000B7504">
        <w:rPr>
          <w:spacing w:val="-2"/>
          <w:sz w:val="24"/>
          <w:szCs w:val="24"/>
        </w:rPr>
        <w:t>All parts are in to shop. They will start right away.</w:t>
      </w:r>
    </w:p>
    <w:p w14:paraId="572EA060" w14:textId="3D6A6394" w:rsidR="0014508B" w:rsidRPr="00533517" w:rsidRDefault="0014508B">
      <w:pPr>
        <w:pStyle w:val="ListParagraph"/>
        <w:numPr>
          <w:ilvl w:val="0"/>
          <w:numId w:val="2"/>
        </w:numPr>
        <w:tabs>
          <w:tab w:val="left" w:pos="1079"/>
        </w:tabs>
        <w:spacing w:line="263" w:lineRule="exact"/>
        <w:ind w:left="1079" w:hanging="359"/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South Station Engine - </w:t>
      </w:r>
    </w:p>
    <w:p w14:paraId="487C82A3" w14:textId="3477FCF2" w:rsidR="00A64406" w:rsidRDefault="00000000">
      <w:pPr>
        <w:pStyle w:val="BodyText"/>
        <w:spacing w:before="164"/>
        <w:rPr>
          <w:spacing w:val="-2"/>
        </w:rPr>
      </w:pPr>
      <w:r w:rsidRPr="00533517">
        <w:t>Any</w:t>
      </w:r>
      <w:r w:rsidRPr="00533517">
        <w:rPr>
          <w:spacing w:val="-3"/>
        </w:rPr>
        <w:t xml:space="preserve"> </w:t>
      </w:r>
      <w:r w:rsidRPr="00533517">
        <w:t>other</w:t>
      </w:r>
      <w:r w:rsidRPr="00533517">
        <w:rPr>
          <w:spacing w:val="-3"/>
        </w:rPr>
        <w:t xml:space="preserve"> </w:t>
      </w:r>
      <w:r w:rsidRPr="00533517">
        <w:t>New</w:t>
      </w:r>
      <w:r w:rsidRPr="00533517">
        <w:rPr>
          <w:spacing w:val="-3"/>
        </w:rPr>
        <w:t xml:space="preserve"> </w:t>
      </w:r>
      <w:r w:rsidRPr="00533517">
        <w:rPr>
          <w:spacing w:val="-2"/>
        </w:rPr>
        <w:t>Business</w:t>
      </w:r>
      <w:r w:rsidR="00EB6E24">
        <w:rPr>
          <w:spacing w:val="-2"/>
        </w:rPr>
        <w:t xml:space="preserve"> – </w:t>
      </w:r>
    </w:p>
    <w:p w14:paraId="29C76C0C" w14:textId="3DB8F9F5" w:rsidR="00EB6E24" w:rsidRDefault="00EB6E24" w:rsidP="00EB6E24">
      <w:pPr>
        <w:pStyle w:val="BodyText"/>
        <w:numPr>
          <w:ilvl w:val="0"/>
          <w:numId w:val="3"/>
        </w:numPr>
        <w:spacing w:before="164"/>
      </w:pPr>
      <w:r>
        <w:t>Received letters from IRS</w:t>
      </w:r>
      <w:r w:rsidR="003B7AF8">
        <w:t xml:space="preserve"> for some small payroll discrepancies. The Big Issue with the IRS seems to be cleared up.</w:t>
      </w:r>
    </w:p>
    <w:p w14:paraId="206B04CD" w14:textId="6B670BBF" w:rsidR="000E16BF" w:rsidRPr="00533517" w:rsidRDefault="000E16BF" w:rsidP="00EB6E24">
      <w:pPr>
        <w:pStyle w:val="BodyText"/>
        <w:numPr>
          <w:ilvl w:val="0"/>
          <w:numId w:val="3"/>
        </w:numPr>
        <w:spacing w:before="164"/>
      </w:pPr>
      <w:r>
        <w:t xml:space="preserve">Cottonwood trees that hang over the levee need to be addressed.  The </w:t>
      </w:r>
      <w:r w:rsidR="00AB2850">
        <w:t>long arm excavators can not reach that far.  Zumwalt will look into the long arm saw equipment that is used by the utility companies</w:t>
      </w:r>
      <w:r w:rsidR="00A801CB">
        <w:t xml:space="preserve"> to clean up along power lines.</w:t>
      </w:r>
    </w:p>
    <w:p w14:paraId="487C82A4" w14:textId="3A05A2E2" w:rsidR="00A64406" w:rsidRPr="00A801CB" w:rsidRDefault="00000000">
      <w:pPr>
        <w:spacing w:before="167"/>
        <w:rPr>
          <w:b/>
          <w:sz w:val="24"/>
          <w:szCs w:val="24"/>
        </w:rPr>
      </w:pPr>
      <w:r w:rsidRPr="00533517">
        <w:rPr>
          <w:b/>
          <w:color w:val="222222"/>
          <w:sz w:val="24"/>
          <w:szCs w:val="24"/>
          <w:u w:val="single" w:color="222222"/>
        </w:rPr>
        <w:t>Mee</w:t>
      </w:r>
      <w:r w:rsidR="008C71BA" w:rsidRPr="00533517">
        <w:rPr>
          <w:b/>
          <w:color w:val="222222"/>
          <w:sz w:val="24"/>
          <w:szCs w:val="24"/>
          <w:u w:val="single" w:color="222222"/>
        </w:rPr>
        <w:t>t</w:t>
      </w:r>
      <w:r w:rsidR="008327E4" w:rsidRPr="00533517">
        <w:rPr>
          <w:b/>
          <w:color w:val="222222"/>
          <w:sz w:val="24"/>
          <w:szCs w:val="24"/>
          <w:u w:val="single" w:color="222222"/>
        </w:rPr>
        <w:t>i</w:t>
      </w:r>
      <w:r w:rsidRPr="00533517">
        <w:rPr>
          <w:b/>
          <w:color w:val="222222"/>
          <w:sz w:val="24"/>
          <w:szCs w:val="24"/>
          <w:u w:val="single" w:color="222222"/>
        </w:rPr>
        <w:t>ng</w:t>
      </w:r>
      <w:r w:rsidRPr="00533517">
        <w:rPr>
          <w:b/>
          <w:color w:val="222222"/>
          <w:spacing w:val="26"/>
          <w:sz w:val="24"/>
          <w:szCs w:val="24"/>
          <w:u w:val="single" w:color="222222"/>
        </w:rPr>
        <w:t xml:space="preserve"> </w:t>
      </w:r>
      <w:r w:rsidRPr="00533517">
        <w:rPr>
          <w:b/>
          <w:color w:val="222222"/>
          <w:spacing w:val="-2"/>
          <w:sz w:val="24"/>
          <w:szCs w:val="24"/>
          <w:u w:val="single" w:color="222222"/>
        </w:rPr>
        <w:t>Adjourned</w:t>
      </w:r>
      <w:r w:rsidR="00A801CB">
        <w:rPr>
          <w:b/>
          <w:color w:val="222222"/>
          <w:spacing w:val="-2"/>
          <w:sz w:val="24"/>
          <w:szCs w:val="24"/>
          <w:u w:val="single" w:color="222222"/>
        </w:rPr>
        <w:t xml:space="preserve"> </w:t>
      </w:r>
      <w:r w:rsidR="0013751F">
        <w:rPr>
          <w:b/>
          <w:color w:val="222222"/>
          <w:spacing w:val="-2"/>
          <w:sz w:val="24"/>
          <w:szCs w:val="24"/>
          <w:u w:val="single" w:color="222222"/>
        </w:rPr>
        <w:t>–</w:t>
      </w:r>
      <w:r w:rsidR="0013751F">
        <w:rPr>
          <w:b/>
          <w:color w:val="222222"/>
          <w:spacing w:val="-2"/>
          <w:sz w:val="24"/>
          <w:szCs w:val="24"/>
        </w:rPr>
        <w:t xml:space="preserve"> Zumwalt made a motion to adjourn at 9:54am. </w:t>
      </w:r>
      <w:r w:rsidR="00D714B0">
        <w:rPr>
          <w:b/>
          <w:color w:val="222222"/>
          <w:spacing w:val="-2"/>
          <w:sz w:val="24"/>
          <w:szCs w:val="24"/>
        </w:rPr>
        <w:t>Motion seconded by Zollinger. Motion passed. Meeting adjourned.</w:t>
      </w:r>
    </w:p>
    <w:sectPr w:rsidR="00A64406" w:rsidRPr="00A801CB">
      <w:type w:val="continuous"/>
      <w:pgSz w:w="12240" w:h="15840"/>
      <w:pgMar w:top="3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605BC"/>
    <w:multiLevelType w:val="hybridMultilevel"/>
    <w:tmpl w:val="3962F2DC"/>
    <w:lvl w:ilvl="0" w:tplc="8718386A">
      <w:numFmt w:val="bullet"/>
      <w:lvlText w:val="•"/>
      <w:lvlJc w:val="left"/>
      <w:pPr>
        <w:ind w:left="0" w:hanging="360"/>
      </w:pPr>
      <w:rPr>
        <w:rFonts w:ascii="Calibri" w:eastAsia="Calibri" w:hAnsi="Calibri" w:cs="Calibri" w:hint="default"/>
        <w:spacing w:val="0"/>
        <w:w w:val="100"/>
        <w:lang w:val="en-US" w:eastAsia="en-US" w:bidi="ar-SA"/>
      </w:rPr>
    </w:lvl>
    <w:lvl w:ilvl="1" w:tplc="B476815E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2"/>
        <w:sz w:val="24"/>
        <w:szCs w:val="24"/>
        <w:lang w:val="en-US" w:eastAsia="en-US" w:bidi="ar-SA"/>
      </w:rPr>
    </w:lvl>
    <w:lvl w:ilvl="2" w:tplc="5EEE623E"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 w:tplc="498CDC7C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2D8CA23C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7FA4570E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 w:tplc="3CF846EC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3A9E51FA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701C7D56"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2B376D5"/>
    <w:multiLevelType w:val="hybridMultilevel"/>
    <w:tmpl w:val="155266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A97878"/>
    <w:multiLevelType w:val="hybridMultilevel"/>
    <w:tmpl w:val="0B1A21D0"/>
    <w:lvl w:ilvl="0" w:tplc="B4E0819C">
      <w:numFmt w:val="bullet"/>
      <w:lvlText w:val="‣"/>
      <w:lvlJc w:val="left"/>
      <w:pPr>
        <w:ind w:left="0" w:hanging="36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99"/>
        <w:position w:val="-1"/>
        <w:sz w:val="24"/>
        <w:szCs w:val="24"/>
        <w:lang w:val="en-US" w:eastAsia="en-US" w:bidi="ar-SA"/>
      </w:rPr>
    </w:lvl>
    <w:lvl w:ilvl="1" w:tplc="C59EC4EC">
      <w:numFmt w:val="bullet"/>
      <w:lvlText w:val="•"/>
      <w:lvlJc w:val="left"/>
      <w:pPr>
        <w:ind w:left="1080" w:hanging="360"/>
      </w:pPr>
      <w:rPr>
        <w:rFonts w:hint="default"/>
        <w:lang w:val="en-US" w:eastAsia="en-US" w:bidi="ar-SA"/>
      </w:rPr>
    </w:lvl>
    <w:lvl w:ilvl="2" w:tplc="036CC92C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3" w:tplc="1D5A6DE8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4" w:tplc="F458621C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5CC0CE62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 w:tplc="0C9AEF56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7" w:tplc="61EAE65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6BF2A522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num w:numId="1" w16cid:durableId="218632660">
    <w:abstractNumId w:val="2"/>
  </w:num>
  <w:num w:numId="2" w16cid:durableId="862673803">
    <w:abstractNumId w:val="0"/>
  </w:num>
  <w:num w:numId="3" w16cid:durableId="818763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4406"/>
    <w:rsid w:val="00010F03"/>
    <w:rsid w:val="000556C5"/>
    <w:rsid w:val="000B7504"/>
    <w:rsid w:val="000E16BF"/>
    <w:rsid w:val="0013751F"/>
    <w:rsid w:val="0014508B"/>
    <w:rsid w:val="00162823"/>
    <w:rsid w:val="0026075A"/>
    <w:rsid w:val="00272833"/>
    <w:rsid w:val="002A5D40"/>
    <w:rsid w:val="002E6D51"/>
    <w:rsid w:val="00306FD3"/>
    <w:rsid w:val="003441CF"/>
    <w:rsid w:val="0039282D"/>
    <w:rsid w:val="003B7AF8"/>
    <w:rsid w:val="00442E21"/>
    <w:rsid w:val="0047182B"/>
    <w:rsid w:val="00483AA1"/>
    <w:rsid w:val="004D684A"/>
    <w:rsid w:val="00533517"/>
    <w:rsid w:val="005776F9"/>
    <w:rsid w:val="005B78BF"/>
    <w:rsid w:val="005F7EA1"/>
    <w:rsid w:val="00641145"/>
    <w:rsid w:val="006D28E0"/>
    <w:rsid w:val="006E3E9C"/>
    <w:rsid w:val="0072275C"/>
    <w:rsid w:val="0078102C"/>
    <w:rsid w:val="007928F3"/>
    <w:rsid w:val="007A33A2"/>
    <w:rsid w:val="007B4A6F"/>
    <w:rsid w:val="008327E4"/>
    <w:rsid w:val="00853D47"/>
    <w:rsid w:val="00854B02"/>
    <w:rsid w:val="00881AE2"/>
    <w:rsid w:val="00890F95"/>
    <w:rsid w:val="00895A0C"/>
    <w:rsid w:val="008C71BA"/>
    <w:rsid w:val="008F4B89"/>
    <w:rsid w:val="00917189"/>
    <w:rsid w:val="00984BEC"/>
    <w:rsid w:val="009937F8"/>
    <w:rsid w:val="009E5259"/>
    <w:rsid w:val="00A10913"/>
    <w:rsid w:val="00A64406"/>
    <w:rsid w:val="00A801CB"/>
    <w:rsid w:val="00AB2850"/>
    <w:rsid w:val="00AF1AAB"/>
    <w:rsid w:val="00B11709"/>
    <w:rsid w:val="00B33AC0"/>
    <w:rsid w:val="00B65272"/>
    <w:rsid w:val="00B81AD0"/>
    <w:rsid w:val="00B93498"/>
    <w:rsid w:val="00BB5D70"/>
    <w:rsid w:val="00BD57C0"/>
    <w:rsid w:val="00C06B74"/>
    <w:rsid w:val="00C46483"/>
    <w:rsid w:val="00CF0EF3"/>
    <w:rsid w:val="00D0141E"/>
    <w:rsid w:val="00D21DDD"/>
    <w:rsid w:val="00D2787E"/>
    <w:rsid w:val="00D60528"/>
    <w:rsid w:val="00D714B0"/>
    <w:rsid w:val="00D7413A"/>
    <w:rsid w:val="00D86223"/>
    <w:rsid w:val="00E03BB8"/>
    <w:rsid w:val="00E51CDE"/>
    <w:rsid w:val="00E810B0"/>
    <w:rsid w:val="00EB6E24"/>
    <w:rsid w:val="00EE2610"/>
    <w:rsid w:val="00F3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8293"/>
  <w15:docId w15:val="{B68AC05D-BD97-4ECC-AFFD-095A2028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EC0FAAF2436B47B2DFB9FA79B21314" ma:contentTypeVersion="29" ma:contentTypeDescription="Create a new document." ma:contentTypeScope="" ma:versionID="fbbfcab3c756c1547adf5e126bd7ea1e">
  <xsd:schema xmlns:xsd="http://www.w3.org/2001/XMLSchema" xmlns:xs="http://www.w3.org/2001/XMLSchema" xmlns:p="http://schemas.microsoft.com/office/2006/metadata/properties" xmlns:ns1="http://schemas.microsoft.com/sharepoint/v3" xmlns:ns2="20756e85-98fa-4858-8c7d-ccaac598aee8" xmlns:ns3="06666359-d293-4a87-ae3b-7a0a47a36ac7" targetNamespace="http://schemas.microsoft.com/office/2006/metadata/properties" ma:root="true" ma:fieldsID="2da27db2f28504abe3f42a657ae21e9e" ns1:_="" ns2:_="" ns3:_="">
    <xsd:import namespace="http://schemas.microsoft.com/sharepoint/v3"/>
    <xsd:import namespace="20756e85-98fa-4858-8c7d-ccaac598aee8"/>
    <xsd:import namespace="06666359-d293-4a87-ae3b-7a0a47a36a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  <xsd:element ref="ns2:MediaLengthInSeconds" minOccurs="0"/>
                <xsd:element ref="ns2:Abstrac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Jurisdiction" minOccurs="0"/>
                <xsd:element ref="ns2:TransfertoNRS" minOccurs="0"/>
                <xsd:element ref="ns2:FarmNumbe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56e85-98fa-4858-8c7d-ccaac598ae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Abstract" ma:index="24" nillable="true" ma:displayName="Abstract" ma:format="Dropdown" ma:internalName="Abstract">
      <xsd:simpleType>
        <xsd:restriction base="dms:Note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abc690e2-0146-4e85-b7af-eab862657d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Jurisdiction" ma:index="29" nillable="true" ma:displayName="Jurisdiction" ma:format="Dropdown" ma:internalName="Jurisdiction">
      <xsd:simpleType>
        <xsd:restriction base="dms:Choice">
          <xsd:enumeration value="FRI"/>
          <xsd:enumeration value="PRI"/>
          <xsd:enumeration value="SLR"/>
          <xsd:enumeration value="CHC"/>
        </xsd:restriction>
      </xsd:simpleType>
    </xsd:element>
    <xsd:element name="TransfertoNRS" ma:index="30" nillable="true" ma:displayName="Transfer to NRS" ma:format="Dropdown" ma:internalName="TransfertoNRS">
      <xsd:simpleType>
        <xsd:restriction base="dms:Choice">
          <xsd:enumeration value="Yes"/>
          <xsd:enumeration value="No"/>
        </xsd:restriction>
      </xsd:simpleType>
    </xsd:element>
    <xsd:element name="FarmNumber" ma:index="31" nillable="true" ma:displayName="Farm Number" ma:format="Dropdown" ma:internalName="FarmNumber">
      <xsd:simpleType>
        <xsd:restriction base="dms:Text">
          <xsd:maxLength value="255"/>
        </xsd:restriction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66359-d293-4a87-ae3b-7a0a47a36a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8ff8fd75-e372-49a5-9dff-a31f4f45f118}" ma:internalName="TaxCatchAll" ma:showField="CatchAllData" ma:web="06666359-d293-4a87-ae3b-7a0a47a36a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stract xmlns="20756e85-98fa-4858-8c7d-ccaac598aee8" xsi:nil="true"/>
    <_ip_UnifiedCompliancePolicyUIAction xmlns="http://schemas.microsoft.com/sharepoint/v3" xsi:nil="true"/>
    <_Flow_SignoffStatus xmlns="20756e85-98fa-4858-8c7d-ccaac598aee8" xsi:nil="true"/>
    <TransfertoNRS xmlns="20756e85-98fa-4858-8c7d-ccaac598aee8" xsi:nil="true"/>
    <Jurisdiction xmlns="20756e85-98fa-4858-8c7d-ccaac598aee8" xsi:nil="true"/>
    <_ip_UnifiedCompliancePolicyProperties xmlns="http://schemas.microsoft.com/sharepoint/v3" xsi:nil="true"/>
    <lcf76f155ced4ddcb4097134ff3c332f xmlns="20756e85-98fa-4858-8c7d-ccaac598aee8">
      <Terms xmlns="http://schemas.microsoft.com/office/infopath/2007/PartnerControls"/>
    </lcf76f155ced4ddcb4097134ff3c332f>
    <FarmNumber xmlns="20756e85-98fa-4858-8c7d-ccaac598aee8" xsi:nil="true"/>
    <TaxCatchAll xmlns="06666359-d293-4a87-ae3b-7a0a47a36ac7" xsi:nil="true"/>
  </documentManagement>
</p:properties>
</file>

<file path=customXml/itemProps1.xml><?xml version="1.0" encoding="utf-8"?>
<ds:datastoreItem xmlns:ds="http://schemas.openxmlformats.org/officeDocument/2006/customXml" ds:itemID="{CA269360-EB53-4E1C-B091-74F69E28A8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9EAD24-EAFD-4CD4-BA8D-28814C72EBA0}"/>
</file>

<file path=customXml/itemProps3.xml><?xml version="1.0" encoding="utf-8"?>
<ds:datastoreItem xmlns:ds="http://schemas.openxmlformats.org/officeDocument/2006/customXml" ds:itemID="{5AB18E0E-A765-4150-8425-9A82762582C7}"/>
</file>

<file path=customXml/itemProps4.xml><?xml version="1.0" encoding="utf-8"?>
<ds:datastoreItem xmlns:ds="http://schemas.openxmlformats.org/officeDocument/2006/customXml" ds:itemID="{99FA063A-B7C6-4FE0-8775-2DD70E81A7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508</Words>
  <Characters>2900</Characters>
  <Application>Microsoft Office Word</Application>
  <DocSecurity>0</DocSecurity>
  <Lines>24</Lines>
  <Paragraphs>6</Paragraphs>
  <ScaleCrop>false</ScaleCrop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HLLDD 2026 Agenda August</dc:title>
  <cp:lastModifiedBy>Zollinger, Richard</cp:lastModifiedBy>
  <cp:revision>71</cp:revision>
  <dcterms:created xsi:type="dcterms:W3CDTF">2026-08-14T13:07:00Z</dcterms:created>
  <dcterms:modified xsi:type="dcterms:W3CDTF">2026-08-14T14:21:00Z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2026-08-11T00:00:00Z</vt:filetime>
  </property>
  <property fmtid="{D5CDD505-2E9C-101B-9397-08002B2CF9AE}" pid="3" name="Creator">
    <vt:lpwstr>Pages</vt:lpwstr>
  </property>
  <property fmtid="{D5CDD505-2E9C-101B-9397-08002B2CF9AE}" pid="4" name="LastSaved">
    <vt:filetime>2026-08-14T00:00:00Z</vt:filetime>
  </property>
  <property fmtid="{D5CDD505-2E9C-101B-9397-08002B2CF9AE}" pid="5" name="Producer">
    <vt:lpwstr>macOS Version 26.5.1 (Build 25F80) Quartz PDFContext</vt:lpwstr>
  </property>
  <property fmtid="{D5CDD505-2E9C-101B-9397-08002B2CF9AE}" pid="6" name="ContentTypeId">
    <vt:lpwstr>0x01010062EC0FAAF2436B47B2DFB9FA79B21314</vt:lpwstr>
  </property>
</Properties>
</file>